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32" w:rsidRDefault="003C0532" w:rsidP="00BD3289">
      <w:pPr>
        <w:jc w:val="center"/>
        <w:outlineLvl w:val="0"/>
        <w:rPr>
          <w:b/>
          <w:bCs/>
        </w:rPr>
      </w:pPr>
      <w:bookmarkStart w:id="0" w:name="_GoBack"/>
      <w:bookmarkEnd w:id="0"/>
      <w:r w:rsidRPr="00B65F29">
        <w:rPr>
          <w:b/>
          <w:bCs/>
        </w:rPr>
        <w:t>INFORMACE PRO TĚHOTNÉ ŽENY V ÉŘE COVID-19</w:t>
      </w:r>
    </w:p>
    <w:p w:rsidR="003C0532" w:rsidRPr="001F5E51" w:rsidRDefault="003C0532" w:rsidP="00DD44A3">
      <w:pPr>
        <w:jc w:val="center"/>
      </w:pPr>
      <w:r w:rsidRPr="001F5E51">
        <w:t>(Informace platné k 14.3.2020)</w:t>
      </w:r>
    </w:p>
    <w:p w:rsidR="003C0532" w:rsidRPr="00244E22" w:rsidRDefault="003C0532">
      <w:pPr>
        <w:rPr>
          <w:b/>
          <w:bCs/>
        </w:rPr>
      </w:pPr>
      <w:r w:rsidRPr="00244E22">
        <w:rPr>
          <w:b/>
          <w:bCs/>
        </w:rPr>
        <w:t>V České republice porodí</w:t>
      </w:r>
      <w:r>
        <w:rPr>
          <w:b/>
          <w:bCs/>
        </w:rPr>
        <w:t xml:space="preserve"> za rok </w:t>
      </w:r>
      <w:r w:rsidRPr="00244E22">
        <w:rPr>
          <w:b/>
          <w:bCs/>
        </w:rPr>
        <w:t>přibližně 110 000 žen</w:t>
      </w:r>
      <w:r>
        <w:rPr>
          <w:b/>
          <w:bCs/>
        </w:rPr>
        <w:t>, denně proběhne tedy kolem 300 porodů</w:t>
      </w:r>
      <w:r w:rsidRPr="00244E22">
        <w:rPr>
          <w:b/>
          <w:bCs/>
        </w:rPr>
        <w:t>. Donošené těhotenství trvá 280 dnů, tzn.</w:t>
      </w:r>
      <w:r>
        <w:rPr>
          <w:b/>
          <w:bCs/>
        </w:rPr>
        <w:t xml:space="preserve"> </w:t>
      </w:r>
      <w:r w:rsidRPr="00244E22">
        <w:rPr>
          <w:b/>
          <w:bCs/>
        </w:rPr>
        <w:t xml:space="preserve">že v každém okamžiku je v ČR přibližně 85 000 žen v různém stadiu těhotenství.  </w:t>
      </w:r>
    </w:p>
    <w:p w:rsidR="003C0532" w:rsidRPr="00244E22" w:rsidRDefault="003C0532">
      <w:pPr>
        <w:rPr>
          <w:b/>
          <w:bCs/>
        </w:rPr>
      </w:pPr>
      <w:r w:rsidRPr="00244E22">
        <w:rPr>
          <w:b/>
          <w:bCs/>
        </w:rPr>
        <w:t>Sdělovací prostředky a média se ve svém zpravodajství věnují popisu obecné situace, které jsou velmi znepokojující. Dá se předpokládat, že těhotné ženy jsou těmito obecnými informacemi o COVID-19 znepokojeny ještě více, neboť zvýšený zájem o vlastní zdraví a pocit zvýšené zodpovědnosti je v době těhotenství a mateřství zcela přirozený. Některé ženy jsou samozřejmě znepokojeny méně, některé více</w:t>
      </w:r>
      <w:r>
        <w:rPr>
          <w:b/>
          <w:bCs/>
        </w:rPr>
        <w:t xml:space="preserve">, ale </w:t>
      </w:r>
      <w:r w:rsidRPr="00244E22">
        <w:rPr>
          <w:b/>
          <w:bCs/>
        </w:rPr>
        <w:t xml:space="preserve">mnohé jsou naprosto vyděšené, </w:t>
      </w:r>
      <w:r>
        <w:rPr>
          <w:b/>
          <w:bCs/>
        </w:rPr>
        <w:t xml:space="preserve">čehož jsme svědky </w:t>
      </w:r>
      <w:r w:rsidRPr="00244E22">
        <w:rPr>
          <w:b/>
          <w:bCs/>
        </w:rPr>
        <w:t xml:space="preserve">při své práci.  Často jsou ještě více znepokojeni partneři a rodinní příslušníci. </w:t>
      </w:r>
    </w:p>
    <w:p w:rsidR="003C0532" w:rsidRDefault="003C0532" w:rsidP="00244E22">
      <w:r>
        <w:t xml:space="preserve">Vážené a milé těhotné ženy a rodičky, </w:t>
      </w:r>
    </w:p>
    <w:p w:rsidR="003C0532" w:rsidRDefault="003C0532">
      <w:r>
        <w:rPr>
          <w:b/>
          <w:bCs/>
        </w:rPr>
        <w:t xml:space="preserve">smyslem tohoto příspěvku je podat Vám a vašim rodinným příslušníkům, </w:t>
      </w:r>
      <w:r w:rsidRPr="008235AA">
        <w:rPr>
          <w:b/>
          <w:bCs/>
        </w:rPr>
        <w:t>informac</w:t>
      </w:r>
      <w:r>
        <w:rPr>
          <w:b/>
          <w:bCs/>
        </w:rPr>
        <w:t xml:space="preserve">e o rizicích  COVID-19 v těhotenství, </w:t>
      </w:r>
      <w:r w:rsidRPr="00B65F29">
        <w:t xml:space="preserve">přičemž </w:t>
      </w:r>
      <w:r>
        <w:t>v žádném případě nechci tímto situaci kolem COVID-19 nijak bagatelizovat. Panika může ale napáchat mnoho škody.</w:t>
      </w:r>
    </w:p>
    <w:p w:rsidR="003C0532" w:rsidRPr="00762DB7" w:rsidRDefault="003C0532" w:rsidP="00BD3289">
      <w:pPr>
        <w:spacing w:after="0"/>
        <w:outlineLvl w:val="0"/>
        <w:rPr>
          <w:b/>
          <w:bCs/>
        </w:rPr>
      </w:pPr>
      <w:r w:rsidRPr="00762DB7">
        <w:rPr>
          <w:b/>
          <w:bCs/>
        </w:rPr>
        <w:t xml:space="preserve">Epidemiologická situace 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 xml:space="preserve">Epidemiologická situace se rychle mění a přesnější informace získáte z jiných zdrojů – např. ze stránek Ministerstva zdravotnictví 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 xml:space="preserve">Přes obrovské počty nakažených pacientů ve světě, bylo popsáno jen několik málo desítek těhotných žen s nemocí COVID-19 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>Nebylo zaznamenáno žádné úmrtí matky, plodu ani novorozence po porodu v souvislosti s COVID-19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 xml:space="preserve">Zdravé ženy (mezi které patří většina těhotných v ČR) nejsou k nákaze virem náchylnější než běžná populace 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>Zvýšené opatrnosti je nutno dbát u žen s dalšími chorobami (výrazně oslabená imunita, rakovinné onemocnění, chronické postižení plic apod.)</w:t>
      </w:r>
    </w:p>
    <w:p w:rsidR="003C0532" w:rsidRDefault="003C0532" w:rsidP="00AF3BC8">
      <w:pPr>
        <w:pStyle w:val="ListParagraph"/>
        <w:numPr>
          <w:ilvl w:val="0"/>
          <w:numId w:val="1"/>
        </w:numPr>
        <w:spacing w:after="0"/>
      </w:pPr>
      <w:r>
        <w:t>Je vhodné mít na paměti, že pravděpodobně existují jedinci bez příznaků, kteří mohou virus přenášet</w:t>
      </w:r>
    </w:p>
    <w:p w:rsidR="003C0532" w:rsidRDefault="003C0532" w:rsidP="00AF3BC8">
      <w:pPr>
        <w:spacing w:after="0"/>
      </w:pPr>
    </w:p>
    <w:p w:rsidR="003C0532" w:rsidRPr="00762DB7" w:rsidRDefault="003C0532" w:rsidP="00BD3289">
      <w:pPr>
        <w:spacing w:after="0"/>
        <w:outlineLvl w:val="0"/>
        <w:rPr>
          <w:b/>
          <w:bCs/>
        </w:rPr>
      </w:pPr>
      <w:r w:rsidRPr="00762DB7">
        <w:rPr>
          <w:b/>
          <w:bCs/>
        </w:rPr>
        <w:t>Přenos viru</w:t>
      </w:r>
    </w:p>
    <w:p w:rsidR="003C0532" w:rsidRDefault="003C0532" w:rsidP="00AF3BC8">
      <w:pPr>
        <w:pStyle w:val="ListParagraph"/>
        <w:numPr>
          <w:ilvl w:val="0"/>
          <w:numId w:val="2"/>
        </w:numPr>
        <w:spacing w:after="0"/>
      </w:pPr>
      <w:r>
        <w:t>Virus se šíří z člověka na člověka přes dýchací cesty kapénkami, přes kontaminované povrchy a přes spojivky dotykem kontaminovaných rukou</w:t>
      </w:r>
    </w:p>
    <w:p w:rsidR="003C0532" w:rsidRDefault="003C0532" w:rsidP="00AF3BC8">
      <w:pPr>
        <w:pStyle w:val="ListParagraph"/>
        <w:numPr>
          <w:ilvl w:val="0"/>
          <w:numId w:val="2"/>
        </w:numPr>
        <w:spacing w:after="0"/>
      </w:pPr>
      <w:r>
        <w:t xml:space="preserve">Virus byl nalezen ve stolici a v poševním sekretu, tato cesta přenosu viru na plod v průběhu porodu nebyla ale prokázána </w:t>
      </w:r>
    </w:p>
    <w:p w:rsidR="003C0532" w:rsidRDefault="003C0532" w:rsidP="00AF3BC8">
      <w:pPr>
        <w:pStyle w:val="ListParagraph"/>
        <w:numPr>
          <w:ilvl w:val="0"/>
          <w:numId w:val="2"/>
        </w:numPr>
        <w:spacing w:after="0"/>
      </w:pPr>
      <w:r>
        <w:t>Podle dosavadních údajů se virus velmi pravděpodobně nepřenáší z matky na plod v děloze (dokumentován byly jen 1-2 případy), nákaza novorozence je ale možná po porodu v důsledku blízkého kontaktu novorozence s matkou</w:t>
      </w:r>
    </w:p>
    <w:p w:rsidR="003C0532" w:rsidRDefault="003C0532" w:rsidP="00AF3BC8">
      <w:pPr>
        <w:spacing w:after="0"/>
      </w:pPr>
    </w:p>
    <w:p w:rsidR="003C0532" w:rsidRPr="00762DB7" w:rsidRDefault="003C0532" w:rsidP="00BD3289">
      <w:pPr>
        <w:spacing w:after="0"/>
        <w:outlineLvl w:val="0"/>
        <w:rPr>
          <w:b/>
          <w:bCs/>
        </w:rPr>
      </w:pPr>
      <w:r w:rsidRPr="00762DB7">
        <w:rPr>
          <w:b/>
          <w:bCs/>
        </w:rPr>
        <w:t xml:space="preserve">Vliv na těhotnou </w:t>
      </w:r>
      <w:r>
        <w:rPr>
          <w:b/>
          <w:bCs/>
        </w:rPr>
        <w:t xml:space="preserve">ženu a </w:t>
      </w:r>
      <w:r w:rsidRPr="00762DB7">
        <w:rPr>
          <w:b/>
          <w:bCs/>
        </w:rPr>
        <w:t>rodičku</w:t>
      </w:r>
    </w:p>
    <w:p w:rsidR="003C0532" w:rsidRDefault="003C0532" w:rsidP="00AF3BC8">
      <w:pPr>
        <w:pStyle w:val="ListParagraph"/>
        <w:numPr>
          <w:ilvl w:val="0"/>
          <w:numId w:val="3"/>
        </w:numPr>
        <w:spacing w:after="0"/>
      </w:pPr>
      <w:r>
        <w:t xml:space="preserve">Průběh onemocnění u těhotných bývá velmi lehký a většinou připomíná běžné nachlazení. Dalšími symptomy mohou být kašel, dušnost a horečka </w:t>
      </w:r>
    </w:p>
    <w:p w:rsidR="003C0532" w:rsidRDefault="003C0532" w:rsidP="00AF3BC8">
      <w:pPr>
        <w:pStyle w:val="ListParagraph"/>
        <w:numPr>
          <w:ilvl w:val="0"/>
          <w:numId w:val="3"/>
        </w:numPr>
        <w:spacing w:after="0"/>
      </w:pPr>
      <w:r>
        <w:t xml:space="preserve">Nejtěžší příznaky, jako jsou zánět plic a hypoxie (nedostatek kyslíku), se vyskytují hlavně u rizikové populace - starší lidé, lidé s postižením imunity a s chronickými nemocemi jako jsou cukrovka, rakovinné onemocnění a chronické postižení plic </w:t>
      </w:r>
    </w:p>
    <w:p w:rsidR="003C0532" w:rsidRDefault="003C0532" w:rsidP="002308D5">
      <w:pPr>
        <w:pStyle w:val="ListParagraph"/>
        <w:numPr>
          <w:ilvl w:val="0"/>
          <w:numId w:val="3"/>
        </w:numPr>
        <w:spacing w:after="0"/>
      </w:pPr>
      <w:r>
        <w:t xml:space="preserve">Zatím byl popsán pouze jeden případ těžkého onemocnění rodičky (v Číně) ve 30. týdnu těhotenství, který vyžadoval mechanickou ventilaci plic, po porodu se pacientka uzdravila </w:t>
      </w:r>
    </w:p>
    <w:p w:rsidR="003C0532" w:rsidRDefault="003C0532" w:rsidP="002308D5">
      <w:pPr>
        <w:pStyle w:val="ListParagraph"/>
        <w:spacing w:after="0"/>
      </w:pPr>
    </w:p>
    <w:p w:rsidR="003C0532" w:rsidRPr="00762DB7" w:rsidRDefault="003C0532" w:rsidP="00BD3289">
      <w:pPr>
        <w:spacing w:after="0"/>
        <w:outlineLvl w:val="0"/>
        <w:rPr>
          <w:b/>
          <w:bCs/>
        </w:rPr>
      </w:pPr>
      <w:r w:rsidRPr="00762DB7">
        <w:rPr>
          <w:b/>
          <w:bCs/>
        </w:rPr>
        <w:t>Vliv na</w:t>
      </w:r>
      <w:r>
        <w:rPr>
          <w:b/>
          <w:bCs/>
        </w:rPr>
        <w:t xml:space="preserve"> časné těhotenské komplikace </w:t>
      </w:r>
    </w:p>
    <w:p w:rsidR="003C0532" w:rsidRDefault="003C0532" w:rsidP="00AF3BC8">
      <w:pPr>
        <w:pStyle w:val="ListParagraph"/>
        <w:numPr>
          <w:ilvl w:val="0"/>
          <w:numId w:val="4"/>
        </w:numPr>
        <w:spacing w:after="0"/>
      </w:pPr>
      <w:r>
        <w:t>T.č. nejsou k dispozici žádné údaje o zvýšeném riziku potratu v časném stádiu těhotenství</w:t>
      </w:r>
    </w:p>
    <w:p w:rsidR="003C0532" w:rsidRDefault="003C0532" w:rsidP="00AF3BC8">
      <w:pPr>
        <w:pStyle w:val="ListParagraph"/>
        <w:numPr>
          <w:ilvl w:val="0"/>
          <w:numId w:val="4"/>
        </w:numPr>
        <w:spacing w:after="0"/>
      </w:pPr>
      <w:r>
        <w:t xml:space="preserve">Nejsou žádné údaje o zvýšeném riziku vrozených vad v důsledku styku s virem </w:t>
      </w:r>
    </w:p>
    <w:p w:rsidR="003C0532" w:rsidRDefault="003C0532" w:rsidP="00AF3BC8">
      <w:pPr>
        <w:pStyle w:val="ListParagraph"/>
        <w:numPr>
          <w:ilvl w:val="0"/>
          <w:numId w:val="4"/>
        </w:numPr>
        <w:spacing w:after="0"/>
      </w:pPr>
      <w:r>
        <w:t xml:space="preserve">Je nicméně nutno říci, že virová onemocnění obecně rizika těchto komplikací zvyšují, je tedy na místě chránit se stejně jako před jiným virovým, např. chřipkovým onemocněním </w:t>
      </w:r>
    </w:p>
    <w:p w:rsidR="003C0532" w:rsidRDefault="003C0532" w:rsidP="00AF3BC8">
      <w:pPr>
        <w:pStyle w:val="ListParagraph"/>
        <w:numPr>
          <w:ilvl w:val="0"/>
          <w:numId w:val="4"/>
        </w:numPr>
        <w:spacing w:after="0"/>
      </w:pPr>
      <w:r>
        <w:t>Zkušenosti s viry MERS a SARS (které jsou příbuzné s koronavirem) neprokázaly souvislosti s vyšším rizikem prvo- a druhotrimestrálního potratu</w:t>
      </w:r>
    </w:p>
    <w:p w:rsidR="003C0532" w:rsidRDefault="003C0532" w:rsidP="00DD44A3">
      <w:pPr>
        <w:spacing w:after="0"/>
      </w:pPr>
    </w:p>
    <w:p w:rsidR="003C0532" w:rsidRPr="00DD44A3" w:rsidRDefault="003C0532" w:rsidP="00BD3289">
      <w:pPr>
        <w:spacing w:after="0"/>
        <w:outlineLvl w:val="0"/>
        <w:rPr>
          <w:b/>
          <w:bCs/>
        </w:rPr>
      </w:pPr>
      <w:r>
        <w:rPr>
          <w:b/>
          <w:bCs/>
        </w:rPr>
        <w:t>Péče o rodičku a novorozence při a p</w:t>
      </w:r>
      <w:r w:rsidRPr="00DD44A3">
        <w:rPr>
          <w:b/>
          <w:bCs/>
        </w:rPr>
        <w:t>o porodu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>Péče u porodu ani způsob porodu se nijak zásadně neliší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 xml:space="preserve">Nedoporučuje se izolovat novorozence a rodičku po porodu. Doporučení z Číny z úvodní fáze současné epidemie bylo opačné a byla doporučena izolace novorozence po dobu 14 dnů.  V individuálních případech musí být zváženy rizika a důsledky takového postupu – separace, vliv na kojení apod. 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 xml:space="preserve">Při testování vzorků mateřského mléka (v Číně u 6 případů) nebyla potvrzena přítomnost viru 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 xml:space="preserve">Největším rizikem u kojení tak je blízkost novorozence a matky a možná nákaza kapénkami 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 xml:space="preserve">Výhody kojení převažují rizika spojená s izolací novorozence </w:t>
      </w:r>
    </w:p>
    <w:p w:rsidR="003C0532" w:rsidRDefault="003C0532" w:rsidP="00DD44A3">
      <w:pPr>
        <w:pStyle w:val="ListParagraph"/>
        <w:numPr>
          <w:ilvl w:val="0"/>
          <w:numId w:val="4"/>
        </w:numPr>
        <w:spacing w:after="0"/>
      </w:pPr>
      <w:r>
        <w:t xml:space="preserve">Při péči o dítě a kojení je vhodné dodržovat tyto zásady: </w:t>
      </w:r>
    </w:p>
    <w:p w:rsidR="003C0532" w:rsidRDefault="003C0532" w:rsidP="00DD44A3">
      <w:pPr>
        <w:pStyle w:val="ListParagraph"/>
        <w:numPr>
          <w:ilvl w:val="1"/>
          <w:numId w:val="4"/>
        </w:numPr>
        <w:spacing w:after="0"/>
      </w:pPr>
      <w:r>
        <w:t>Hygiena rukou před dotýkáním se dítěte</w:t>
      </w:r>
    </w:p>
    <w:p w:rsidR="003C0532" w:rsidRDefault="003C0532" w:rsidP="00DD44A3">
      <w:pPr>
        <w:pStyle w:val="ListParagraph"/>
        <w:numPr>
          <w:ilvl w:val="1"/>
          <w:numId w:val="4"/>
        </w:numPr>
        <w:spacing w:after="0"/>
      </w:pPr>
      <w:r>
        <w:t>Nosit masku</w:t>
      </w:r>
    </w:p>
    <w:p w:rsidR="003C0532" w:rsidRDefault="003C0532" w:rsidP="00DD44A3">
      <w:pPr>
        <w:pStyle w:val="ListParagraph"/>
        <w:numPr>
          <w:ilvl w:val="1"/>
          <w:numId w:val="4"/>
        </w:numPr>
        <w:spacing w:after="0"/>
      </w:pPr>
      <w:r>
        <w:t>V případě odsávání mateřského mléka požádat zdravou osobu o pomoc s podáním odstříkaného mléka novorozenci</w:t>
      </w:r>
    </w:p>
    <w:p w:rsidR="003C0532" w:rsidRDefault="003C0532" w:rsidP="00AF3BC8">
      <w:pPr>
        <w:spacing w:after="0"/>
      </w:pPr>
    </w:p>
    <w:p w:rsidR="003C0532" w:rsidRPr="00762DB7" w:rsidRDefault="003C0532" w:rsidP="00BC5A09">
      <w:pPr>
        <w:spacing w:after="0"/>
        <w:rPr>
          <w:b/>
          <w:bCs/>
        </w:rPr>
      </w:pPr>
      <w:r w:rsidRPr="00762DB7">
        <w:rPr>
          <w:b/>
          <w:bCs/>
        </w:rPr>
        <w:t xml:space="preserve">Obecné </w:t>
      </w:r>
      <w:r>
        <w:rPr>
          <w:b/>
          <w:bCs/>
        </w:rPr>
        <w:t xml:space="preserve">doporučení těhotným </w:t>
      </w:r>
      <w:r w:rsidRPr="00762DB7">
        <w:rPr>
          <w:b/>
          <w:bCs/>
        </w:rPr>
        <w:t>žen</w:t>
      </w:r>
      <w:r>
        <w:rPr>
          <w:b/>
          <w:bCs/>
        </w:rPr>
        <w:t>ám</w:t>
      </w:r>
      <w:r w:rsidRPr="00762DB7">
        <w:rPr>
          <w:b/>
          <w:bCs/>
        </w:rPr>
        <w:t>, které měly kontakt s COVID-19 anebo mají příznaky onemocnění COVID</w:t>
      </w:r>
      <w:r>
        <w:rPr>
          <w:b/>
          <w:bCs/>
        </w:rPr>
        <w:t>-</w:t>
      </w:r>
      <w:r w:rsidRPr="00762DB7">
        <w:rPr>
          <w:b/>
          <w:bCs/>
        </w:rPr>
        <w:t xml:space="preserve">19 </w:t>
      </w:r>
    </w:p>
    <w:p w:rsidR="003C0532" w:rsidRDefault="003C0532" w:rsidP="00BC5A09">
      <w:pPr>
        <w:pStyle w:val="ListParagraph"/>
        <w:numPr>
          <w:ilvl w:val="0"/>
          <w:numId w:val="4"/>
        </w:numPr>
        <w:spacing w:after="0"/>
      </w:pPr>
      <w:r>
        <w:t>Platí obecná pravidla jako pro ostatní osoby – viz informace na stránkách Ministerstva zdravotnictví ČR</w:t>
      </w:r>
    </w:p>
    <w:p w:rsidR="003C0532" w:rsidRDefault="003C0532" w:rsidP="00BC5A09">
      <w:pPr>
        <w:pStyle w:val="ListParagraph"/>
        <w:numPr>
          <w:ilvl w:val="0"/>
          <w:numId w:val="4"/>
        </w:numPr>
        <w:spacing w:after="0"/>
      </w:pPr>
      <w:r>
        <w:t>Pacientky by měly kontaktovat 112, kde jim budou podány další informace</w:t>
      </w:r>
    </w:p>
    <w:p w:rsidR="003C0532" w:rsidRDefault="003C0532" w:rsidP="00BC5A09">
      <w:pPr>
        <w:pStyle w:val="ListParagraph"/>
        <w:numPr>
          <w:ilvl w:val="0"/>
          <w:numId w:val="4"/>
        </w:numPr>
        <w:spacing w:after="0"/>
      </w:pPr>
      <w:r>
        <w:t xml:space="preserve">Pacientky by neměly automaticky a bez ohlášení chodit přímo do zdravotnického zařízení, ke svému praktickému lékaři nebo registrujícímu gynekologovi </w:t>
      </w:r>
    </w:p>
    <w:p w:rsidR="003C0532" w:rsidRPr="00EB0CBE" w:rsidRDefault="003C0532" w:rsidP="008235AA">
      <w:pPr>
        <w:pStyle w:val="ListParagraph"/>
        <w:numPr>
          <w:ilvl w:val="0"/>
          <w:numId w:val="4"/>
        </w:numPr>
        <w:spacing w:after="0"/>
      </w:pPr>
      <w:r>
        <w:t xml:space="preserve">Při nutnosti návštěvy porodnice v době, kdy je rodička v karanténě (porod, nezbytná kontrola v poradně apod.), doporučujeme: </w:t>
      </w:r>
    </w:p>
    <w:p w:rsidR="003C0532" w:rsidRDefault="003C0532" w:rsidP="008235AA">
      <w:pPr>
        <w:pStyle w:val="ListParagraph"/>
        <w:numPr>
          <w:ilvl w:val="1"/>
          <w:numId w:val="4"/>
        </w:numPr>
      </w:pPr>
      <w:r>
        <w:t xml:space="preserve">dopravit se do porodnice pokud možno vlastním </w:t>
      </w:r>
      <w:r w:rsidRPr="00EB0CBE">
        <w:t>dopravním prostředkem</w:t>
      </w:r>
    </w:p>
    <w:p w:rsidR="003C0532" w:rsidRDefault="003C0532" w:rsidP="008235AA">
      <w:pPr>
        <w:pStyle w:val="ListParagraph"/>
        <w:numPr>
          <w:ilvl w:val="1"/>
          <w:numId w:val="4"/>
        </w:numPr>
      </w:pPr>
      <w:r>
        <w:t>k</w:t>
      </w:r>
      <w:r w:rsidRPr="00EB0CBE">
        <w:t>ontaktova</w:t>
      </w:r>
      <w:r>
        <w:t xml:space="preserve">t </w:t>
      </w:r>
      <w:r w:rsidRPr="00EB0CBE">
        <w:t>linku 112</w:t>
      </w:r>
      <w:r>
        <w:t xml:space="preserve"> a porodnici telefonicky</w:t>
      </w:r>
    </w:p>
    <w:p w:rsidR="003C0532" w:rsidRDefault="003C0532" w:rsidP="008235AA">
      <w:pPr>
        <w:pStyle w:val="ListParagraph"/>
        <w:numPr>
          <w:ilvl w:val="1"/>
          <w:numId w:val="4"/>
        </w:numPr>
      </w:pPr>
      <w:r>
        <w:t xml:space="preserve">dostavit se pokud možno s jakoukoliv vlastní maskou </w:t>
      </w:r>
    </w:p>
    <w:p w:rsidR="003C0532" w:rsidRDefault="003C0532" w:rsidP="00BD3289">
      <w:pPr>
        <w:pStyle w:val="ListParagraph"/>
        <w:numPr>
          <w:ilvl w:val="1"/>
          <w:numId w:val="4"/>
        </w:numPr>
        <w:spacing w:after="0"/>
      </w:pPr>
      <w:r>
        <w:t xml:space="preserve">po příjezdu do areálu nemocnice opět kontaktovat porodnici, aby se o rodičku personál mohl postarat hned od vstupu do porodnice a byl omezen volný pohyb mezi ostatními rodičkami, jinými pacienty a zdravotníky </w:t>
      </w:r>
    </w:p>
    <w:sectPr w:rsidR="003C0532" w:rsidSect="005A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7B9"/>
    <w:multiLevelType w:val="hybridMultilevel"/>
    <w:tmpl w:val="3444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7C7EB3"/>
    <w:multiLevelType w:val="hybridMultilevel"/>
    <w:tmpl w:val="CF00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7539D3"/>
    <w:multiLevelType w:val="hybridMultilevel"/>
    <w:tmpl w:val="001C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14719C"/>
    <w:multiLevelType w:val="hybridMultilevel"/>
    <w:tmpl w:val="6BCCD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2917F2"/>
    <w:multiLevelType w:val="hybridMultilevel"/>
    <w:tmpl w:val="C22C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2E747E"/>
    <w:multiLevelType w:val="hybridMultilevel"/>
    <w:tmpl w:val="96E0A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4E23A8"/>
    <w:multiLevelType w:val="hybridMultilevel"/>
    <w:tmpl w:val="13CC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85436F"/>
    <w:multiLevelType w:val="hybridMultilevel"/>
    <w:tmpl w:val="72CEC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BA2"/>
    <w:rsid w:val="001660A8"/>
    <w:rsid w:val="001A5BA2"/>
    <w:rsid w:val="001F5E51"/>
    <w:rsid w:val="002308D5"/>
    <w:rsid w:val="00244E22"/>
    <w:rsid w:val="003C0532"/>
    <w:rsid w:val="00522D7E"/>
    <w:rsid w:val="005A315E"/>
    <w:rsid w:val="0076293A"/>
    <w:rsid w:val="00762DB7"/>
    <w:rsid w:val="00785852"/>
    <w:rsid w:val="008235AA"/>
    <w:rsid w:val="0089294B"/>
    <w:rsid w:val="009351A3"/>
    <w:rsid w:val="00AF3BC8"/>
    <w:rsid w:val="00B65F29"/>
    <w:rsid w:val="00BA57D2"/>
    <w:rsid w:val="00BC5A09"/>
    <w:rsid w:val="00BC60A0"/>
    <w:rsid w:val="00BD3289"/>
    <w:rsid w:val="00DD44A3"/>
    <w:rsid w:val="00EB0CBE"/>
    <w:rsid w:val="00EC7FA9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3BC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D32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1A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755</Words>
  <Characters>4455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Šimetka Ondřej, doc. MUDr. Ph.D. MBA</dc:creator>
  <cp:keywords/>
  <dc:description/>
  <cp:lastModifiedBy>spataan1</cp:lastModifiedBy>
  <cp:revision>3</cp:revision>
  <dcterms:created xsi:type="dcterms:W3CDTF">2020-03-14T16:07:00Z</dcterms:created>
  <dcterms:modified xsi:type="dcterms:W3CDTF">2020-03-16T09:48:00Z</dcterms:modified>
</cp:coreProperties>
</file>